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B3C" w:rsidRPr="006A7B3C" w:rsidRDefault="006A7B3C" w:rsidP="006A7B3C">
      <w:pPr>
        <w:jc w:val="center"/>
        <w:rPr>
          <w:b/>
          <w:sz w:val="36"/>
          <w:lang w:val="pt-PT"/>
        </w:rPr>
      </w:pPr>
      <w:r w:rsidRPr="006A7B3C">
        <w:rPr>
          <w:b/>
          <w:sz w:val="36"/>
          <w:lang w:val="pt-PT"/>
        </w:rPr>
        <w:t>Festival de Cinema de Desporto – Portugal FICTS Festival</w:t>
      </w:r>
    </w:p>
    <w:p w:rsidR="006024C8" w:rsidRPr="006A7B3C" w:rsidRDefault="006A7B3C" w:rsidP="006A7B3C">
      <w:pPr>
        <w:shd w:val="clear" w:color="auto" w:fill="A6A6A6" w:themeFill="background1" w:themeFillShade="A6"/>
        <w:jc w:val="center"/>
        <w:rPr>
          <w:b/>
          <w:sz w:val="32"/>
          <w:lang w:val="pt-PT"/>
        </w:rPr>
      </w:pPr>
      <w:r w:rsidRPr="006A7B3C">
        <w:rPr>
          <w:b/>
          <w:sz w:val="32"/>
          <w:lang w:val="pt-PT"/>
        </w:rPr>
        <w:t>Ficha de Inscrição</w:t>
      </w:r>
    </w:p>
    <w:p w:rsidR="006A7B3C" w:rsidRPr="006A7B3C" w:rsidRDefault="006A7B3C">
      <w:pPr>
        <w:rPr>
          <w:rFonts w:asciiTheme="majorHAnsi" w:hAnsiTheme="majorHAnsi" w:cstheme="majorHAnsi"/>
          <w:lang w:val="pt-PT"/>
        </w:rPr>
      </w:pPr>
      <w:r w:rsidRPr="006A7B3C">
        <w:rPr>
          <w:rFonts w:asciiTheme="majorHAnsi" w:hAnsiTheme="majorHAnsi" w:cstheme="majorHAnsi"/>
          <w:lang w:val="pt-PT"/>
        </w:rPr>
        <w:t xml:space="preserve">Título: </w:t>
      </w:r>
      <w:sdt>
        <w:sdtPr>
          <w:rPr>
            <w:rFonts w:asciiTheme="majorHAnsi" w:hAnsiTheme="majorHAnsi" w:cstheme="majorHAnsi"/>
            <w:lang w:val="pt-PT"/>
          </w:rPr>
          <w:id w:val="724490741"/>
          <w:lock w:val="sdtLocked"/>
          <w:placeholder>
            <w:docPart w:val="DefaultPlaceholder_-1854013440"/>
          </w:placeholder>
          <w:showingPlcHdr/>
          <w:text/>
        </w:sdtPr>
        <w:sdtContent>
          <w:r w:rsidRPr="006A7B3C">
            <w:rPr>
              <w:rStyle w:val="TextodoMarcadordePosio"/>
              <w:rFonts w:asciiTheme="majorHAnsi" w:hAnsiTheme="majorHAnsi" w:cstheme="majorHAnsi"/>
              <w:lang w:val="pt-PT"/>
            </w:rPr>
            <w:t>Clique ou toque aqui para introduzir texto.</w:t>
          </w:r>
        </w:sdtContent>
      </w:sdt>
    </w:p>
    <w:p w:rsidR="006A7B3C" w:rsidRPr="006A7B3C" w:rsidRDefault="006A7B3C">
      <w:pPr>
        <w:rPr>
          <w:rFonts w:asciiTheme="majorHAnsi" w:hAnsiTheme="majorHAnsi" w:cstheme="majorHAnsi"/>
          <w:lang w:val="pt-PT"/>
        </w:rPr>
      </w:pPr>
      <w:r w:rsidRPr="006A7B3C">
        <w:rPr>
          <w:rFonts w:asciiTheme="majorHAnsi" w:hAnsiTheme="majorHAnsi" w:cstheme="majorHAnsi"/>
          <w:lang w:val="pt-PT"/>
        </w:rPr>
        <w:t xml:space="preserve">Ano: </w:t>
      </w:r>
      <w:sdt>
        <w:sdtPr>
          <w:rPr>
            <w:rFonts w:asciiTheme="majorHAnsi" w:hAnsiTheme="majorHAnsi" w:cstheme="majorHAnsi"/>
            <w:lang w:val="pt-PT"/>
          </w:rPr>
          <w:id w:val="1748760711"/>
          <w:placeholder>
            <w:docPart w:val="F8ADF49F00F94D5FA20A179144F779A8"/>
          </w:placeholder>
          <w:showingPlcHdr/>
          <w:text/>
        </w:sdtPr>
        <w:sdtContent>
          <w:r w:rsidRPr="006A7B3C">
            <w:rPr>
              <w:rStyle w:val="TextodoMarcadordePosio"/>
              <w:rFonts w:asciiTheme="majorHAnsi" w:hAnsiTheme="majorHAnsi" w:cstheme="majorHAnsi"/>
              <w:lang w:val="pt-PT"/>
            </w:rPr>
            <w:t>Clique ou toque aqui para introduzir texto.</w:t>
          </w:r>
        </w:sdtContent>
      </w:sdt>
    </w:p>
    <w:p w:rsidR="006A7B3C" w:rsidRPr="006A7B3C" w:rsidRDefault="006A7B3C">
      <w:pPr>
        <w:rPr>
          <w:rFonts w:asciiTheme="majorHAnsi" w:hAnsiTheme="majorHAnsi" w:cstheme="majorHAnsi"/>
          <w:lang w:val="pt-PT"/>
        </w:rPr>
      </w:pPr>
      <w:r w:rsidRPr="006A7B3C">
        <w:rPr>
          <w:rFonts w:asciiTheme="majorHAnsi" w:hAnsiTheme="majorHAnsi" w:cstheme="majorHAnsi"/>
          <w:lang w:val="pt-PT"/>
        </w:rPr>
        <w:t xml:space="preserve">Duração: </w:t>
      </w:r>
      <w:sdt>
        <w:sdtPr>
          <w:rPr>
            <w:rFonts w:asciiTheme="majorHAnsi" w:hAnsiTheme="majorHAnsi" w:cstheme="majorHAnsi"/>
            <w:lang w:val="pt-PT"/>
          </w:rPr>
          <w:id w:val="237676149"/>
          <w:placeholder>
            <w:docPart w:val="34783EFF1714475587219D7A2190A0D4"/>
          </w:placeholder>
          <w:showingPlcHdr/>
          <w:text/>
        </w:sdtPr>
        <w:sdtContent>
          <w:r w:rsidRPr="006A7B3C">
            <w:rPr>
              <w:rStyle w:val="TextodoMarcadordePosio"/>
              <w:rFonts w:asciiTheme="majorHAnsi" w:hAnsiTheme="majorHAnsi" w:cstheme="majorHAnsi"/>
              <w:lang w:val="pt-PT"/>
            </w:rPr>
            <w:t>Clique ou toque aqui para introduzir texto.</w:t>
          </w:r>
        </w:sdtContent>
      </w:sdt>
    </w:p>
    <w:p w:rsidR="006A7B3C" w:rsidRPr="006A7B3C" w:rsidRDefault="006A7B3C">
      <w:pPr>
        <w:rPr>
          <w:rFonts w:asciiTheme="majorHAnsi" w:hAnsiTheme="majorHAnsi" w:cstheme="majorHAnsi"/>
          <w:lang w:val="pt-PT"/>
        </w:rPr>
      </w:pPr>
      <w:r w:rsidRPr="006A7B3C">
        <w:rPr>
          <w:rFonts w:asciiTheme="majorHAnsi" w:hAnsiTheme="majorHAnsi" w:cstheme="majorHAnsi"/>
          <w:lang w:val="pt-PT"/>
        </w:rPr>
        <w:t xml:space="preserve">Realizador: </w:t>
      </w:r>
      <w:sdt>
        <w:sdtPr>
          <w:rPr>
            <w:rFonts w:asciiTheme="majorHAnsi" w:hAnsiTheme="majorHAnsi" w:cstheme="majorHAnsi"/>
            <w:lang w:val="pt-PT"/>
          </w:rPr>
          <w:id w:val="1194112515"/>
          <w:placeholder>
            <w:docPart w:val="196C10AA3337497586459D78492D95BB"/>
          </w:placeholder>
          <w:showingPlcHdr/>
          <w:text/>
        </w:sdtPr>
        <w:sdtContent>
          <w:r w:rsidRPr="006A7B3C">
            <w:rPr>
              <w:rStyle w:val="TextodoMarcadordePosio"/>
              <w:rFonts w:asciiTheme="majorHAnsi" w:hAnsiTheme="majorHAnsi" w:cstheme="majorHAnsi"/>
              <w:lang w:val="pt-PT"/>
            </w:rPr>
            <w:t>Clique ou toque aqui para introduzir texto.</w:t>
          </w:r>
        </w:sdtContent>
      </w:sdt>
    </w:p>
    <w:p w:rsidR="006A7B3C" w:rsidRPr="006A7B3C" w:rsidRDefault="006A7B3C">
      <w:pPr>
        <w:rPr>
          <w:rFonts w:asciiTheme="majorHAnsi" w:hAnsiTheme="majorHAnsi" w:cstheme="majorHAnsi"/>
          <w:lang w:val="pt-PT"/>
        </w:rPr>
      </w:pPr>
      <w:r w:rsidRPr="006A7B3C">
        <w:rPr>
          <w:rFonts w:asciiTheme="majorHAnsi" w:hAnsiTheme="majorHAnsi" w:cstheme="majorHAnsi"/>
          <w:lang w:val="pt-PT"/>
        </w:rPr>
        <w:t xml:space="preserve">Produção: </w:t>
      </w:r>
      <w:sdt>
        <w:sdtPr>
          <w:rPr>
            <w:rFonts w:asciiTheme="majorHAnsi" w:hAnsiTheme="majorHAnsi" w:cstheme="majorHAnsi"/>
            <w:lang w:val="pt-PT"/>
          </w:rPr>
          <w:id w:val="-1451857894"/>
          <w:placeholder>
            <w:docPart w:val="042743B6957942BCA8D9239BEB4E5F9D"/>
          </w:placeholder>
          <w:showingPlcHdr/>
          <w:text/>
        </w:sdtPr>
        <w:sdtContent>
          <w:r w:rsidRPr="006A7B3C">
            <w:rPr>
              <w:rStyle w:val="TextodoMarcadordePosio"/>
              <w:rFonts w:asciiTheme="majorHAnsi" w:hAnsiTheme="majorHAnsi" w:cstheme="majorHAnsi"/>
              <w:lang w:val="pt-PT"/>
            </w:rPr>
            <w:t>Clique ou toque aqui para introduzir texto.</w:t>
          </w:r>
        </w:sdtContent>
      </w:sdt>
    </w:p>
    <w:p w:rsidR="006A7B3C" w:rsidRPr="006A7B3C" w:rsidRDefault="006A7B3C">
      <w:pPr>
        <w:rPr>
          <w:rFonts w:asciiTheme="majorHAnsi" w:hAnsiTheme="majorHAnsi" w:cstheme="majorHAnsi"/>
          <w:lang w:val="pt-PT"/>
        </w:rPr>
      </w:pPr>
      <w:r w:rsidRPr="006A7B3C">
        <w:rPr>
          <w:rFonts w:asciiTheme="majorHAnsi" w:hAnsiTheme="majorHAnsi" w:cstheme="majorHAnsi"/>
          <w:lang w:val="pt-PT"/>
        </w:rPr>
        <w:t xml:space="preserve">Ficha Técnica: </w:t>
      </w:r>
      <w:sdt>
        <w:sdtPr>
          <w:rPr>
            <w:rFonts w:asciiTheme="majorHAnsi" w:hAnsiTheme="majorHAnsi" w:cstheme="majorHAnsi"/>
            <w:lang w:val="pt-PT"/>
          </w:rPr>
          <w:id w:val="504936851"/>
          <w:placeholder>
            <w:docPart w:val="92E90E7D1C7A4ED59AEC8BB8E4E28057"/>
          </w:placeholder>
          <w:showingPlcHdr/>
          <w:text/>
        </w:sdtPr>
        <w:sdtContent>
          <w:r w:rsidRPr="006A7B3C">
            <w:rPr>
              <w:rStyle w:val="TextodoMarcadordePosio"/>
              <w:rFonts w:asciiTheme="majorHAnsi" w:hAnsiTheme="majorHAnsi" w:cstheme="majorHAnsi"/>
              <w:lang w:val="pt-PT"/>
            </w:rPr>
            <w:t>Clique ou toque aqui para introduzir texto.</w:t>
          </w:r>
        </w:sdtContent>
      </w:sdt>
    </w:p>
    <w:p w:rsidR="006A7B3C" w:rsidRDefault="006A7B3C">
      <w:pPr>
        <w:rPr>
          <w:lang w:val="pt-PT"/>
        </w:rPr>
      </w:pPr>
      <w:r w:rsidRPr="006A7B3C">
        <w:rPr>
          <w:rFonts w:asciiTheme="majorHAnsi" w:hAnsiTheme="majorHAnsi" w:cstheme="majorHAnsi"/>
          <w:lang w:val="pt-PT"/>
        </w:rPr>
        <w:t xml:space="preserve">Sinopse: </w:t>
      </w:r>
      <w:sdt>
        <w:sdtPr>
          <w:rPr>
            <w:rFonts w:asciiTheme="majorHAnsi" w:hAnsiTheme="majorHAnsi" w:cstheme="majorHAnsi"/>
            <w:lang w:val="pt-PT"/>
          </w:rPr>
          <w:id w:val="1778365216"/>
          <w:placeholder>
            <w:docPart w:val="D8FD2BB14080432E9BEEACC16AC54522"/>
          </w:placeholder>
          <w:showingPlcHdr/>
          <w:text/>
        </w:sdtPr>
        <w:sdtContent>
          <w:r w:rsidRPr="006A7B3C">
            <w:rPr>
              <w:rStyle w:val="TextodoMarcadordePosio"/>
              <w:rFonts w:asciiTheme="majorHAnsi" w:hAnsiTheme="majorHAnsi" w:cstheme="majorHAnsi"/>
              <w:lang w:val="pt-PT"/>
            </w:rPr>
            <w:t>Clique ou toque aqui para introduzir texto.</w:t>
          </w:r>
        </w:sdtContent>
      </w:sdt>
    </w:p>
    <w:p w:rsidR="00A50F3A" w:rsidRDefault="00A50F3A" w:rsidP="00A50F3A">
      <w:pPr>
        <w:jc w:val="center"/>
        <w:rPr>
          <w:b/>
          <w:sz w:val="32"/>
          <w:lang w:val="pt-PT"/>
        </w:rPr>
      </w:pPr>
    </w:p>
    <w:p w:rsidR="00A50F3A" w:rsidRDefault="00A50F3A" w:rsidP="00A50F3A">
      <w:pPr>
        <w:jc w:val="center"/>
        <w:rPr>
          <w:b/>
          <w:sz w:val="32"/>
          <w:lang w:val="pt-PT"/>
        </w:rPr>
      </w:pPr>
    </w:p>
    <w:p w:rsidR="006A7B3C" w:rsidRPr="006A7B3C" w:rsidRDefault="006A7B3C" w:rsidP="006A7B3C">
      <w:pPr>
        <w:shd w:val="clear" w:color="auto" w:fill="A6A6A6" w:themeFill="background1" w:themeFillShade="A6"/>
        <w:jc w:val="center"/>
        <w:rPr>
          <w:b/>
          <w:sz w:val="32"/>
          <w:lang w:val="pt-PT"/>
        </w:rPr>
      </w:pPr>
      <w:r>
        <w:rPr>
          <w:b/>
          <w:sz w:val="32"/>
          <w:lang w:val="pt-PT"/>
        </w:rPr>
        <w:t>Autorização de Exibição</w:t>
      </w:r>
    </w:p>
    <w:p w:rsidR="006A7B3C" w:rsidRDefault="006A7B3C">
      <w:pPr>
        <w:rPr>
          <w:rFonts w:asciiTheme="majorHAnsi" w:hAnsiTheme="majorHAnsi" w:cstheme="majorHAnsi"/>
          <w:lang w:val="pt-PT"/>
        </w:rPr>
      </w:pPr>
      <w:r>
        <w:rPr>
          <w:lang w:val="pt-PT"/>
        </w:rPr>
        <w:t xml:space="preserve">Eu, </w:t>
      </w:r>
      <w:sdt>
        <w:sdtPr>
          <w:rPr>
            <w:rFonts w:asciiTheme="majorHAnsi" w:hAnsiTheme="majorHAnsi" w:cstheme="majorHAnsi"/>
            <w:lang w:val="pt-PT"/>
          </w:rPr>
          <w:id w:val="-774241529"/>
          <w:placeholder>
            <w:docPart w:val="0495E5C22E1A489C811D3D41FB48BBCB"/>
          </w:placeholder>
          <w:showingPlcHdr/>
          <w:text/>
        </w:sdtPr>
        <w:sdtContent>
          <w:r w:rsidRPr="006A7B3C">
            <w:rPr>
              <w:rStyle w:val="TextodoMarcadordePosio"/>
              <w:rFonts w:asciiTheme="majorHAnsi" w:hAnsiTheme="majorHAnsi" w:cstheme="majorHAnsi"/>
              <w:lang w:val="pt-PT"/>
            </w:rPr>
            <w:t>Clique ou toque aqui para introduzir texto.</w:t>
          </w:r>
        </w:sdtContent>
      </w:sdt>
      <w:r>
        <w:rPr>
          <w:rFonts w:asciiTheme="majorHAnsi" w:hAnsiTheme="majorHAnsi" w:cstheme="majorHAnsi"/>
          <w:lang w:val="pt-PT"/>
        </w:rPr>
        <w:t xml:space="preserve">, </w:t>
      </w:r>
      <w:r w:rsidR="00A50F3A">
        <w:rPr>
          <w:rFonts w:asciiTheme="majorHAnsi" w:hAnsiTheme="majorHAnsi" w:cstheme="majorHAnsi"/>
          <w:lang w:val="pt-PT"/>
        </w:rPr>
        <w:t xml:space="preserve">sendo detentor dos direitos do filme </w:t>
      </w:r>
      <w:sdt>
        <w:sdtPr>
          <w:rPr>
            <w:rFonts w:asciiTheme="majorHAnsi" w:hAnsiTheme="majorHAnsi" w:cstheme="majorHAnsi"/>
            <w:lang w:val="pt-PT"/>
          </w:rPr>
          <w:id w:val="-906990052"/>
          <w:placeholder>
            <w:docPart w:val="279E9BA986F148DC9C372113DC7478FB"/>
          </w:placeholder>
          <w:showingPlcHdr/>
          <w:text/>
        </w:sdtPr>
        <w:sdtContent>
          <w:r w:rsidR="00A50F3A" w:rsidRPr="006A7B3C">
            <w:rPr>
              <w:rStyle w:val="TextodoMarcadordePosio"/>
              <w:rFonts w:asciiTheme="majorHAnsi" w:hAnsiTheme="majorHAnsi" w:cstheme="majorHAnsi"/>
              <w:lang w:val="pt-PT"/>
            </w:rPr>
            <w:t>Clique ou toque aqui para introduzir texto.</w:t>
          </w:r>
        </w:sdtContent>
      </w:sdt>
      <w:r w:rsidR="00A50F3A">
        <w:rPr>
          <w:rFonts w:asciiTheme="majorHAnsi" w:hAnsiTheme="majorHAnsi" w:cstheme="majorHAnsi"/>
          <w:lang w:val="pt-PT"/>
        </w:rPr>
        <w:t>, autorizo a sua exibição no Festival de Cinema de Desporto – Portugal FICTS Festival, entre os dias 4 e 7 de março de 2020, no Cinema São Jorge.</w:t>
      </w:r>
    </w:p>
    <w:p w:rsidR="00A50F3A" w:rsidRDefault="00A50F3A">
      <w:pPr>
        <w:rPr>
          <w:lang w:val="pt-PT"/>
        </w:rPr>
      </w:pPr>
    </w:p>
    <w:p w:rsidR="00A50F3A" w:rsidRDefault="00A50F3A">
      <w:pPr>
        <w:rPr>
          <w:rFonts w:asciiTheme="majorHAnsi" w:hAnsiTheme="majorHAnsi" w:cstheme="majorHAnsi"/>
          <w:lang w:val="pt-PT"/>
        </w:rPr>
      </w:pPr>
      <w:r>
        <w:rPr>
          <w:lang w:val="pt-PT"/>
        </w:rPr>
        <w:t xml:space="preserve">Assinatura: </w:t>
      </w:r>
      <w:sdt>
        <w:sdtPr>
          <w:rPr>
            <w:rFonts w:asciiTheme="majorHAnsi" w:hAnsiTheme="majorHAnsi" w:cstheme="majorHAnsi"/>
            <w:lang w:val="pt-PT"/>
          </w:rPr>
          <w:id w:val="-373384888"/>
          <w:placeholder>
            <w:docPart w:val="9D168D9C0C9B4AB4907C5A1CFFC894E5"/>
          </w:placeholder>
          <w:showingPlcHdr/>
          <w:text/>
        </w:sdtPr>
        <w:sdtContent>
          <w:r w:rsidRPr="006A7B3C">
            <w:rPr>
              <w:rStyle w:val="TextodoMarcadordePosio"/>
              <w:rFonts w:asciiTheme="majorHAnsi" w:hAnsiTheme="majorHAnsi" w:cstheme="majorHAnsi"/>
              <w:lang w:val="pt-PT"/>
            </w:rPr>
            <w:t>Clique ou toque aqui para introduzir texto.</w:t>
          </w:r>
        </w:sdtContent>
      </w:sdt>
    </w:p>
    <w:p w:rsidR="00A50F3A" w:rsidRDefault="00A50F3A">
      <w:pPr>
        <w:rPr>
          <w:rFonts w:asciiTheme="majorHAnsi" w:hAnsiTheme="majorHAnsi" w:cstheme="majorHAnsi"/>
          <w:lang w:val="pt-PT"/>
        </w:rPr>
      </w:pPr>
      <w:r>
        <w:rPr>
          <w:lang w:val="pt-PT"/>
        </w:rPr>
        <w:t xml:space="preserve">Data: </w:t>
      </w:r>
      <w:sdt>
        <w:sdtPr>
          <w:rPr>
            <w:rFonts w:asciiTheme="majorHAnsi" w:hAnsiTheme="majorHAnsi" w:cstheme="majorHAnsi"/>
            <w:lang w:val="pt-PT"/>
          </w:rPr>
          <w:id w:val="2132289280"/>
          <w:placeholder>
            <w:docPart w:val="74F56574CDC04A25B9BB47340CB6FD04"/>
          </w:placeholder>
          <w:showingPlcHdr/>
          <w:text/>
        </w:sdtPr>
        <w:sdtContent>
          <w:r w:rsidRPr="006A7B3C">
            <w:rPr>
              <w:rStyle w:val="TextodoMarcadordePosio"/>
              <w:rFonts w:asciiTheme="majorHAnsi" w:hAnsiTheme="majorHAnsi" w:cstheme="majorHAnsi"/>
              <w:lang w:val="pt-PT"/>
            </w:rPr>
            <w:t>Clique ou toque aqui para introduzir texto.</w:t>
          </w:r>
        </w:sdtContent>
      </w:sdt>
    </w:p>
    <w:p w:rsidR="00A50F3A" w:rsidRPr="006A7B3C" w:rsidRDefault="00A50F3A">
      <w:pPr>
        <w:rPr>
          <w:lang w:val="pt-PT"/>
        </w:rPr>
      </w:pPr>
    </w:p>
    <w:sectPr w:rsidR="00A50F3A" w:rsidRPr="006A7B3C" w:rsidSect="006A7B3C">
      <w:headerReference w:type="default" r:id="rId6"/>
      <w:footerReference w:type="default" r:id="rId7"/>
      <w:pgSz w:w="11906" w:h="16838"/>
      <w:pgMar w:top="1417" w:right="1701" w:bottom="141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6C2" w:rsidRDefault="001436C2" w:rsidP="006A7B3C">
      <w:pPr>
        <w:spacing w:after="0" w:line="240" w:lineRule="auto"/>
      </w:pPr>
      <w:r>
        <w:separator/>
      </w:r>
    </w:p>
  </w:endnote>
  <w:endnote w:type="continuationSeparator" w:id="0">
    <w:p w:rsidR="001436C2" w:rsidRDefault="001436C2" w:rsidP="006A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B3C" w:rsidRDefault="006A7B3C" w:rsidP="006A7B3C">
    <w:pPr>
      <w:ind w:right="-852"/>
      <w:jc w:val="right"/>
    </w:pPr>
    <w:r>
      <w:rPr>
        <w:noProof/>
        <w:lang w:eastAsia="pt-PT"/>
      </w:rPr>
      <w:drawing>
        <wp:inline distT="0" distB="0" distL="0" distR="0" wp14:anchorId="32285CA7" wp14:editId="51773594">
          <wp:extent cx="977900" cy="977900"/>
          <wp:effectExtent l="0" t="0" r="0" b="0"/>
          <wp:docPr id="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</w:t>
    </w:r>
    <w:r>
      <w:rPr>
        <w:b/>
        <w:noProof/>
        <w:lang w:eastAsia="pt-PT"/>
      </w:rPr>
      <w:drawing>
        <wp:inline distT="0" distB="0" distL="0" distR="0" wp14:anchorId="654F5078" wp14:editId="2ECF0667">
          <wp:extent cx="958850" cy="1041400"/>
          <wp:effectExtent l="0" t="0" r="0" b="635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2D92">
      <w:rPr>
        <w:rFonts w:ascii="Times New Roman" w:hAnsi="Times New Roman" w:cs="Times New Roman"/>
        <w:b/>
        <w:noProof/>
        <w:sz w:val="24"/>
        <w:szCs w:val="24"/>
      </w:rPr>
      <w:drawing>
        <wp:inline distT="0" distB="0" distL="0" distR="0" wp14:anchorId="57356C17" wp14:editId="3780A3EB">
          <wp:extent cx="868680" cy="868680"/>
          <wp:effectExtent l="57150" t="76200" r="64770" b="83820"/>
          <wp:docPr id="24" name="Picture 3" descr="Resultado de imagem para cinema são jo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inema são jorge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/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6C2" w:rsidRDefault="001436C2" w:rsidP="006A7B3C">
      <w:pPr>
        <w:spacing w:after="0" w:line="240" w:lineRule="auto"/>
      </w:pPr>
      <w:r>
        <w:separator/>
      </w:r>
    </w:p>
  </w:footnote>
  <w:footnote w:type="continuationSeparator" w:id="0">
    <w:p w:rsidR="001436C2" w:rsidRDefault="001436C2" w:rsidP="006A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B3C" w:rsidRPr="006A7B3C" w:rsidRDefault="006A7B3C" w:rsidP="006A7B3C">
    <w:pPr>
      <w:tabs>
        <w:tab w:val="left" w:pos="3765"/>
      </w:tabs>
      <w:rPr>
        <w:lang w:val="pt-PT"/>
      </w:rPr>
    </w:pPr>
    <w:r>
      <w:rPr>
        <w:b/>
      </w:rPr>
      <w:t xml:space="preserve">     </w:t>
    </w:r>
    <w:r>
      <w:rPr>
        <w:noProof/>
        <w:lang w:eastAsia="pt-PT"/>
      </w:rPr>
      <w:drawing>
        <wp:inline distT="0" distB="0" distL="0" distR="0" wp14:anchorId="6C247952" wp14:editId="4E4F328D">
          <wp:extent cx="1047750" cy="1009204"/>
          <wp:effectExtent l="0" t="0" r="0" b="635"/>
          <wp:docPr id="2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731" cy="1027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2kxsi+ps3tA7EY0A50yE0DzgY0UeoTgjlqb09kpmX9lFMEXGMjCST6GJfqEEGOAXI/Vmqt1gnhiqETxiciLrQ==" w:salt="EgRuyNKA+N1ArQCFfp3Z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3C"/>
    <w:rsid w:val="001436C2"/>
    <w:rsid w:val="001449E3"/>
    <w:rsid w:val="005955F4"/>
    <w:rsid w:val="006A7B3C"/>
    <w:rsid w:val="008E1609"/>
    <w:rsid w:val="00A50F3A"/>
    <w:rsid w:val="00E2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DA3BA"/>
  <w15:chartTrackingRefBased/>
  <w15:docId w15:val="{78DE2DC2-31E0-4D48-89C3-895E5E99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A7B3C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6A7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A7B3C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6A7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A7B3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FD8441-4825-4201-9E88-09DCC6E8460A}"/>
      </w:docPartPr>
      <w:docPartBody>
        <w:p w:rsidR="00000000" w:rsidRDefault="003C54C3">
          <w:r w:rsidRPr="00014F9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8ADF49F00F94D5FA20A179144F779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259713-7830-4D96-BBCD-6314FE688441}"/>
      </w:docPartPr>
      <w:docPartBody>
        <w:p w:rsidR="00000000" w:rsidRDefault="003C54C3" w:rsidP="003C54C3">
          <w:pPr>
            <w:pStyle w:val="F8ADF49F00F94D5FA20A179144F779A8"/>
          </w:pPr>
          <w:r w:rsidRPr="00014F9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4783EFF1714475587219D7A2190A0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C0A32C-ABA2-4BE4-A242-19A201907F6F}"/>
      </w:docPartPr>
      <w:docPartBody>
        <w:p w:rsidR="00000000" w:rsidRDefault="003C54C3" w:rsidP="003C54C3">
          <w:pPr>
            <w:pStyle w:val="34783EFF1714475587219D7A2190A0D4"/>
          </w:pPr>
          <w:r w:rsidRPr="00014F9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96C10AA3337497586459D78492D95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60AB40-9FFD-45CD-A886-9A283E693547}"/>
      </w:docPartPr>
      <w:docPartBody>
        <w:p w:rsidR="00000000" w:rsidRDefault="003C54C3" w:rsidP="003C54C3">
          <w:pPr>
            <w:pStyle w:val="196C10AA3337497586459D78492D95BB"/>
          </w:pPr>
          <w:r w:rsidRPr="00014F9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42743B6957942BCA8D9239BEB4E5F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CFC7D8-6394-4923-852C-CC4B69491CA4}"/>
      </w:docPartPr>
      <w:docPartBody>
        <w:p w:rsidR="00000000" w:rsidRDefault="003C54C3" w:rsidP="003C54C3">
          <w:pPr>
            <w:pStyle w:val="042743B6957942BCA8D9239BEB4E5F9D"/>
          </w:pPr>
          <w:r w:rsidRPr="00014F9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2E90E7D1C7A4ED59AEC8BB8E4E280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8148D-7E69-4CFD-A715-F17DC5F1C384}"/>
      </w:docPartPr>
      <w:docPartBody>
        <w:p w:rsidR="00000000" w:rsidRDefault="003C54C3" w:rsidP="003C54C3">
          <w:pPr>
            <w:pStyle w:val="92E90E7D1C7A4ED59AEC8BB8E4E28057"/>
          </w:pPr>
          <w:r w:rsidRPr="00014F9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FD2BB14080432E9BEEACC16AC545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507999-39C4-4299-9A39-65671B004943}"/>
      </w:docPartPr>
      <w:docPartBody>
        <w:p w:rsidR="00000000" w:rsidRDefault="003C54C3" w:rsidP="003C54C3">
          <w:pPr>
            <w:pStyle w:val="D8FD2BB14080432E9BEEACC16AC54522"/>
          </w:pPr>
          <w:r w:rsidRPr="00014F9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495E5C22E1A489C811D3D41FB48BB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323204-6E54-4740-810B-A34B7EB8D356}"/>
      </w:docPartPr>
      <w:docPartBody>
        <w:p w:rsidR="00000000" w:rsidRDefault="003C54C3" w:rsidP="003C54C3">
          <w:pPr>
            <w:pStyle w:val="0495E5C22E1A489C811D3D41FB48BBCB"/>
          </w:pPr>
          <w:r w:rsidRPr="00014F9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79E9BA986F148DC9C372113DC7478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966C39-6CFA-4B47-B1A6-70E458A85029}"/>
      </w:docPartPr>
      <w:docPartBody>
        <w:p w:rsidR="00000000" w:rsidRDefault="003C54C3" w:rsidP="003C54C3">
          <w:pPr>
            <w:pStyle w:val="279E9BA986F148DC9C372113DC7478FB"/>
          </w:pPr>
          <w:r w:rsidRPr="00014F9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D168D9C0C9B4AB4907C5A1CFFC894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572858-6094-4CEC-9A56-78879C469DBB}"/>
      </w:docPartPr>
      <w:docPartBody>
        <w:p w:rsidR="00000000" w:rsidRDefault="003C54C3" w:rsidP="003C54C3">
          <w:pPr>
            <w:pStyle w:val="9D168D9C0C9B4AB4907C5A1CFFC894E5"/>
          </w:pPr>
          <w:r w:rsidRPr="00014F99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4F56574CDC04A25B9BB47340CB6FD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D85020-7C0E-4418-BA26-4B751408F905}"/>
      </w:docPartPr>
      <w:docPartBody>
        <w:p w:rsidR="00000000" w:rsidRDefault="003C54C3" w:rsidP="003C54C3">
          <w:pPr>
            <w:pStyle w:val="74F56574CDC04A25B9BB47340CB6FD04"/>
          </w:pPr>
          <w:r w:rsidRPr="00014F99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C3"/>
    <w:rsid w:val="00027755"/>
    <w:rsid w:val="003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C54C3"/>
    <w:rPr>
      <w:color w:val="808080"/>
    </w:rPr>
  </w:style>
  <w:style w:type="paragraph" w:customStyle="1" w:styleId="F8ADF49F00F94D5FA20A179144F779A8">
    <w:name w:val="F8ADF49F00F94D5FA20A179144F779A8"/>
    <w:rsid w:val="003C54C3"/>
  </w:style>
  <w:style w:type="paragraph" w:customStyle="1" w:styleId="34783EFF1714475587219D7A2190A0D4">
    <w:name w:val="34783EFF1714475587219D7A2190A0D4"/>
    <w:rsid w:val="003C54C3"/>
  </w:style>
  <w:style w:type="paragraph" w:customStyle="1" w:styleId="196C10AA3337497586459D78492D95BB">
    <w:name w:val="196C10AA3337497586459D78492D95BB"/>
    <w:rsid w:val="003C54C3"/>
  </w:style>
  <w:style w:type="paragraph" w:customStyle="1" w:styleId="042743B6957942BCA8D9239BEB4E5F9D">
    <w:name w:val="042743B6957942BCA8D9239BEB4E5F9D"/>
    <w:rsid w:val="003C54C3"/>
  </w:style>
  <w:style w:type="paragraph" w:customStyle="1" w:styleId="92E90E7D1C7A4ED59AEC8BB8E4E28057">
    <w:name w:val="92E90E7D1C7A4ED59AEC8BB8E4E28057"/>
    <w:rsid w:val="003C54C3"/>
  </w:style>
  <w:style w:type="paragraph" w:customStyle="1" w:styleId="D8FD2BB14080432E9BEEACC16AC54522">
    <w:name w:val="D8FD2BB14080432E9BEEACC16AC54522"/>
    <w:rsid w:val="003C54C3"/>
  </w:style>
  <w:style w:type="paragraph" w:customStyle="1" w:styleId="0495E5C22E1A489C811D3D41FB48BBCB">
    <w:name w:val="0495E5C22E1A489C811D3D41FB48BBCB"/>
    <w:rsid w:val="003C54C3"/>
  </w:style>
  <w:style w:type="paragraph" w:customStyle="1" w:styleId="279E9BA986F148DC9C372113DC7478FB">
    <w:name w:val="279E9BA986F148DC9C372113DC7478FB"/>
    <w:rsid w:val="003C54C3"/>
  </w:style>
  <w:style w:type="paragraph" w:customStyle="1" w:styleId="9D168D9C0C9B4AB4907C5A1CFFC894E5">
    <w:name w:val="9D168D9C0C9B4AB4907C5A1CFFC894E5"/>
    <w:rsid w:val="003C54C3"/>
  </w:style>
  <w:style w:type="paragraph" w:customStyle="1" w:styleId="74F56574CDC04A25B9BB47340CB6FD04">
    <w:name w:val="74F56574CDC04A25B9BB47340CB6FD04"/>
    <w:rsid w:val="003C5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Coimbra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FVB</dc:creator>
  <cp:keywords/>
  <dc:description/>
  <cp:lastModifiedBy>FVB</cp:lastModifiedBy>
  <cp:revision>2</cp:revision>
  <dcterms:created xsi:type="dcterms:W3CDTF">2020-01-21T09:51:00Z</dcterms:created>
  <dcterms:modified xsi:type="dcterms:W3CDTF">2020-01-21T10:07:00Z</dcterms:modified>
</cp:coreProperties>
</file>